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7A" w:rsidRDefault="00A0517A" w:rsidP="00A0517A">
      <w:pPr>
        <w:pStyle w:val="Nagwek1"/>
        <w:pBdr>
          <w:between w:val="dotted" w:sz="4" w:space="1" w:color="auto"/>
        </w:pBdr>
        <w:tabs>
          <w:tab w:val="left" w:pos="4820"/>
        </w:tabs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W  Y  K  A  Z</w:t>
      </w:r>
    </w:p>
    <w:p w:rsidR="00A0517A" w:rsidRPr="00883671" w:rsidRDefault="00A0517A" w:rsidP="00A0517A">
      <w:pPr>
        <w:jc w:val="center"/>
        <w:rPr>
          <w:sz w:val="28"/>
          <w:szCs w:val="28"/>
        </w:rPr>
      </w:pPr>
    </w:p>
    <w:p w:rsidR="00A0517A" w:rsidRPr="00883671" w:rsidRDefault="00A0517A" w:rsidP="00A0517A">
      <w:pPr>
        <w:pStyle w:val="Tekstpodstawowy3"/>
        <w:rPr>
          <w:b/>
          <w:sz w:val="20"/>
        </w:rPr>
      </w:pPr>
      <w:r w:rsidRPr="00883671">
        <w:t>Działając na podstawie art.35 ust.1 i 2 us</w:t>
      </w:r>
      <w:r w:rsidR="00030DD4">
        <w:t>tawy z dnia 21 sierpnia 1997 r.</w:t>
      </w:r>
      <w:r w:rsidR="00030DD4">
        <w:br/>
      </w:r>
      <w:r w:rsidRPr="00883671">
        <w:t>o gospodarce nieruchomościami ( Dz. U. z 20</w:t>
      </w:r>
      <w:r w:rsidR="006661BC">
        <w:t>21</w:t>
      </w:r>
      <w:r w:rsidRPr="00883671">
        <w:t xml:space="preserve"> r.,</w:t>
      </w:r>
      <w:r w:rsidR="006661BC">
        <w:t xml:space="preserve"> </w:t>
      </w:r>
      <w:r w:rsidRPr="00883671">
        <w:t>poz.</w:t>
      </w:r>
      <w:r w:rsidR="006661BC">
        <w:t>1899</w:t>
      </w:r>
      <w:r w:rsidRPr="00883671">
        <w:t xml:space="preserve"> z </w:t>
      </w:r>
      <w:proofErr w:type="spellStart"/>
      <w:r w:rsidRPr="00883671">
        <w:t>późn</w:t>
      </w:r>
      <w:proofErr w:type="spellEnd"/>
      <w:r w:rsidRPr="00883671">
        <w:t>.</w:t>
      </w:r>
      <w:r>
        <w:t xml:space="preserve"> </w:t>
      </w:r>
      <w:r w:rsidR="00030DD4">
        <w:t>zm.</w:t>
      </w:r>
      <w:r w:rsidRPr="00883671">
        <w:t xml:space="preserve">) </w:t>
      </w:r>
      <w:r>
        <w:t>oraz Zarządzenia Nr</w:t>
      </w:r>
      <w:r w:rsidRPr="00A33907">
        <w:t xml:space="preserve"> </w:t>
      </w:r>
      <w:r w:rsidR="00E16161" w:rsidRPr="00DD032F">
        <w:t>643</w:t>
      </w:r>
      <w:r w:rsidRPr="00DD032F">
        <w:t>/</w:t>
      </w:r>
      <w:r w:rsidRPr="00044B64">
        <w:t>20</w:t>
      </w:r>
      <w:r w:rsidR="006661BC">
        <w:t>22</w:t>
      </w:r>
      <w:r>
        <w:t xml:space="preserve">  Wójta Gminy Lubawa z dnia </w:t>
      </w:r>
      <w:r w:rsidR="004240AA">
        <w:t>10</w:t>
      </w:r>
      <w:r w:rsidR="006661BC">
        <w:t xml:space="preserve"> listopada 2022 r.</w:t>
      </w:r>
      <w:r w:rsidR="00357C12">
        <w:t xml:space="preserve"> </w:t>
      </w:r>
      <w:r w:rsidR="00030DD4">
        <w:br/>
      </w:r>
      <w:r>
        <w:t>w sprawie wydzierżawienia nieruchomości rolnej</w:t>
      </w:r>
      <w:r>
        <w:rPr>
          <w:sz w:val="32"/>
        </w:rPr>
        <w:t>.</w:t>
      </w:r>
    </w:p>
    <w:p w:rsidR="00A0517A" w:rsidRDefault="00A0517A" w:rsidP="00A0517A">
      <w:pPr>
        <w:pStyle w:val="Nagwek4"/>
        <w:jc w:val="center"/>
        <w:rPr>
          <w:b/>
          <w:sz w:val="40"/>
        </w:rPr>
      </w:pPr>
      <w:r>
        <w:rPr>
          <w:b/>
          <w:sz w:val="40"/>
        </w:rPr>
        <w:t>W ó j t   G m i n y   L u b a w a</w:t>
      </w:r>
    </w:p>
    <w:p w:rsidR="00A0517A" w:rsidRDefault="00A0517A" w:rsidP="00A0517A">
      <w:pPr>
        <w:pStyle w:val="Tekstpodstawowy"/>
        <w:jc w:val="both"/>
        <w:rPr>
          <w:sz w:val="32"/>
        </w:rPr>
      </w:pPr>
      <w:r>
        <w:rPr>
          <w:b w:val="0"/>
          <w:sz w:val="32"/>
        </w:rPr>
        <w:t>podaje do publicznej wiadomości wykaz nieruchomości rolnych przeznaczonych do wydzierżawienia w drodze publicznego przetargu ustnego</w:t>
      </w:r>
      <w:r>
        <w:rPr>
          <w:b w:val="0"/>
        </w:rPr>
        <w:t>,</w:t>
      </w:r>
      <w:r>
        <w:rPr>
          <w:b w:val="0"/>
          <w:sz w:val="32"/>
        </w:rPr>
        <w:t xml:space="preserve"> położonych w  mi</w:t>
      </w:r>
      <w:bookmarkStart w:id="0" w:name="_GoBack"/>
      <w:bookmarkEnd w:id="0"/>
      <w:r>
        <w:rPr>
          <w:b w:val="0"/>
          <w:sz w:val="32"/>
        </w:rPr>
        <w:t>ejscowości</w:t>
      </w:r>
      <w:r>
        <w:rPr>
          <w:sz w:val="32"/>
        </w:rPr>
        <w:t xml:space="preserve">  </w:t>
      </w:r>
      <w:r w:rsidR="004240AA">
        <w:rPr>
          <w:sz w:val="32"/>
        </w:rPr>
        <w:t>Rumienica</w:t>
      </w:r>
      <w:r>
        <w:rPr>
          <w:sz w:val="32"/>
        </w:rPr>
        <w:t xml:space="preserve"> </w:t>
      </w:r>
    </w:p>
    <w:p w:rsidR="00A0517A" w:rsidRDefault="00A0517A" w:rsidP="00A0517A">
      <w:pPr>
        <w:pStyle w:val="Tekstpodstawowy"/>
        <w:jc w:val="both"/>
        <w:rPr>
          <w:b w:val="0"/>
          <w:sz w:val="32"/>
        </w:rPr>
      </w:pPr>
      <w:r>
        <w:rPr>
          <w:sz w:val="32"/>
        </w:rPr>
        <w:t xml:space="preserve"> </w:t>
      </w:r>
    </w:p>
    <w:p w:rsidR="00A0517A" w:rsidRDefault="00A0517A" w:rsidP="00A0517A">
      <w:pPr>
        <w:rPr>
          <w:b/>
          <w:sz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559"/>
        <w:gridCol w:w="1843"/>
        <w:gridCol w:w="1275"/>
        <w:gridCol w:w="1560"/>
      </w:tblGrid>
      <w:tr w:rsidR="00A0517A" w:rsidTr="00AC0BC8">
        <w:trPr>
          <w:trHeight w:val="1239"/>
        </w:trPr>
        <w:tc>
          <w:tcPr>
            <w:tcW w:w="921" w:type="dxa"/>
            <w:vAlign w:val="center"/>
          </w:tcPr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410" w:type="dxa"/>
            <w:vAlign w:val="center"/>
          </w:tcPr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</w:p>
          <w:p w:rsidR="00A0517A" w:rsidRDefault="00A0517A" w:rsidP="00AC0BC8">
            <w:pPr>
              <w:pStyle w:val="Nagwek8"/>
            </w:pPr>
            <w:r>
              <w:t>nieruchomości</w:t>
            </w:r>
          </w:p>
        </w:tc>
        <w:tc>
          <w:tcPr>
            <w:tcW w:w="1559" w:type="dxa"/>
            <w:vAlign w:val="center"/>
          </w:tcPr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  <w:p w:rsidR="00A0517A" w:rsidRDefault="00A0517A" w:rsidP="00AC0BC8">
            <w:pPr>
              <w:pStyle w:val="Nagwek8"/>
            </w:pPr>
            <w:r>
              <w:t>Działki</w:t>
            </w:r>
          </w:p>
        </w:tc>
        <w:tc>
          <w:tcPr>
            <w:tcW w:w="1843" w:type="dxa"/>
            <w:vAlign w:val="center"/>
          </w:tcPr>
          <w:p w:rsidR="00A0517A" w:rsidRDefault="00A0517A" w:rsidP="00AC0BC8">
            <w:pPr>
              <w:pStyle w:val="Nagwek2"/>
              <w:jc w:val="center"/>
            </w:pPr>
            <w:r>
              <w:t>Powierzchnia</w:t>
            </w:r>
          </w:p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gruntu</w:t>
            </w:r>
          </w:p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275" w:type="dxa"/>
            <w:vAlign w:val="center"/>
          </w:tcPr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Okres</w:t>
            </w:r>
          </w:p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dzierżawy</w:t>
            </w:r>
          </w:p>
        </w:tc>
        <w:tc>
          <w:tcPr>
            <w:tcW w:w="1560" w:type="dxa"/>
            <w:vAlign w:val="center"/>
          </w:tcPr>
          <w:p w:rsidR="00A0517A" w:rsidRDefault="00A0517A" w:rsidP="00AC0BC8">
            <w:pPr>
              <w:pStyle w:val="Nagwek8"/>
            </w:pPr>
            <w:r>
              <w:t>Roczny</w:t>
            </w:r>
          </w:p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wywoławczy</w:t>
            </w:r>
          </w:p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czynsz</w:t>
            </w:r>
          </w:p>
          <w:p w:rsidR="00A0517A" w:rsidRDefault="00A0517A" w:rsidP="00AC0B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dzierżawny</w:t>
            </w:r>
          </w:p>
          <w:p w:rsidR="00A0517A" w:rsidRDefault="00A0517A" w:rsidP="00AC0BC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dt</w:t>
            </w:r>
            <w:proofErr w:type="spellEnd"/>
            <w:r>
              <w:rPr>
                <w:b/>
                <w:sz w:val="24"/>
              </w:rPr>
              <w:t xml:space="preserve"> pszenicy</w:t>
            </w:r>
          </w:p>
        </w:tc>
      </w:tr>
      <w:tr w:rsidR="00A0517A" w:rsidTr="00A0517A">
        <w:trPr>
          <w:cantSplit/>
          <w:trHeight w:val="618"/>
        </w:trPr>
        <w:tc>
          <w:tcPr>
            <w:tcW w:w="921" w:type="dxa"/>
            <w:vAlign w:val="center"/>
          </w:tcPr>
          <w:p w:rsidR="00A0517A" w:rsidRDefault="00A0517A" w:rsidP="00A05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0517A" w:rsidRDefault="004240AA" w:rsidP="00700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Nieruchomość rolna przeznaczona pod pastwisko lub łąkę</w:t>
            </w:r>
          </w:p>
        </w:tc>
        <w:tc>
          <w:tcPr>
            <w:tcW w:w="1559" w:type="dxa"/>
            <w:vAlign w:val="center"/>
          </w:tcPr>
          <w:p w:rsidR="00A0517A" w:rsidRDefault="004240AA" w:rsidP="00A05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132/5</w:t>
            </w:r>
          </w:p>
        </w:tc>
        <w:tc>
          <w:tcPr>
            <w:tcW w:w="1843" w:type="dxa"/>
            <w:vAlign w:val="center"/>
          </w:tcPr>
          <w:p w:rsidR="00A0517A" w:rsidRDefault="00965700" w:rsidP="00A05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0,9943 </w:t>
            </w:r>
            <w:r w:rsidR="00A0517A">
              <w:rPr>
                <w:b/>
                <w:sz w:val="24"/>
              </w:rPr>
              <w:t xml:space="preserve">ha </w:t>
            </w:r>
            <w:r w:rsidR="00D942CC">
              <w:rPr>
                <w:b/>
                <w:sz w:val="24"/>
              </w:rPr>
              <w:t xml:space="preserve">w </w:t>
            </w:r>
            <w:r w:rsidR="00A0517A">
              <w:rPr>
                <w:b/>
                <w:sz w:val="24"/>
              </w:rPr>
              <w:t>tym:</w:t>
            </w:r>
          </w:p>
          <w:p w:rsidR="00A0517A" w:rsidRDefault="00965700" w:rsidP="00700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RVI – 0,7135 ha</w:t>
            </w:r>
            <w:r>
              <w:rPr>
                <w:b/>
                <w:sz w:val="24"/>
              </w:rPr>
              <w:br/>
              <w:t>RV – 0,2808 ha</w:t>
            </w:r>
          </w:p>
        </w:tc>
        <w:tc>
          <w:tcPr>
            <w:tcW w:w="1275" w:type="dxa"/>
            <w:vAlign w:val="center"/>
          </w:tcPr>
          <w:p w:rsidR="00A0517A" w:rsidRDefault="0070045C" w:rsidP="00700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lata</w:t>
            </w:r>
          </w:p>
        </w:tc>
        <w:tc>
          <w:tcPr>
            <w:tcW w:w="1560" w:type="dxa"/>
            <w:vAlign w:val="center"/>
          </w:tcPr>
          <w:p w:rsidR="00A0517A" w:rsidRDefault="00A0517A" w:rsidP="00A0517A">
            <w:pPr>
              <w:jc w:val="center"/>
              <w:rPr>
                <w:b/>
                <w:sz w:val="24"/>
              </w:rPr>
            </w:pPr>
          </w:p>
          <w:p w:rsidR="00A0517A" w:rsidRPr="00D942CC" w:rsidRDefault="00965700" w:rsidP="00A05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0517A" w:rsidRPr="00D942CC">
              <w:rPr>
                <w:b/>
                <w:sz w:val="24"/>
              </w:rPr>
              <w:t>,00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dt</w:t>
            </w:r>
            <w:proofErr w:type="spellEnd"/>
          </w:p>
          <w:p w:rsidR="00A0517A" w:rsidRDefault="00A0517A" w:rsidP="00A0517A">
            <w:pPr>
              <w:jc w:val="center"/>
              <w:rPr>
                <w:b/>
                <w:sz w:val="24"/>
              </w:rPr>
            </w:pPr>
          </w:p>
        </w:tc>
      </w:tr>
    </w:tbl>
    <w:p w:rsidR="00A0517A" w:rsidRDefault="00A0517A" w:rsidP="00A0517A"/>
    <w:p w:rsidR="00A0517A" w:rsidRDefault="00A0517A" w:rsidP="00A0517A">
      <w:pPr>
        <w:rPr>
          <w:sz w:val="32"/>
        </w:rPr>
      </w:pPr>
    </w:p>
    <w:p w:rsidR="00A0517A" w:rsidRPr="005450AD" w:rsidRDefault="00A0517A" w:rsidP="00044B64">
      <w:pPr>
        <w:pStyle w:val="Tekstpodstawowy"/>
        <w:jc w:val="both"/>
        <w:rPr>
          <w:sz w:val="32"/>
        </w:rPr>
      </w:pPr>
      <w:r>
        <w:rPr>
          <w:b w:val="0"/>
          <w:sz w:val="32"/>
        </w:rPr>
        <w:t>Niniejszy wykaz  podlega  po</w:t>
      </w:r>
      <w:r w:rsidR="00044B64">
        <w:rPr>
          <w:b w:val="0"/>
          <w:sz w:val="32"/>
        </w:rPr>
        <w:t xml:space="preserve">daniu do publicznej wiadomości </w:t>
      </w:r>
      <w:r w:rsidR="00044B64">
        <w:rPr>
          <w:b w:val="0"/>
          <w:sz w:val="32"/>
        </w:rPr>
        <w:br/>
      </w:r>
      <w:r>
        <w:rPr>
          <w:b w:val="0"/>
          <w:sz w:val="32"/>
        </w:rPr>
        <w:t xml:space="preserve">na okres 21 dni w dniach </w:t>
      </w:r>
      <w:r>
        <w:rPr>
          <w:sz w:val="32"/>
        </w:rPr>
        <w:t xml:space="preserve"> </w:t>
      </w:r>
      <w:r w:rsidR="00832A17">
        <w:rPr>
          <w:sz w:val="32"/>
        </w:rPr>
        <w:t>1</w:t>
      </w:r>
      <w:r w:rsidR="00EB6602">
        <w:rPr>
          <w:sz w:val="32"/>
        </w:rPr>
        <w:t>4</w:t>
      </w:r>
      <w:r>
        <w:rPr>
          <w:sz w:val="32"/>
        </w:rPr>
        <w:t>.</w:t>
      </w:r>
      <w:r w:rsidR="00044A09">
        <w:rPr>
          <w:sz w:val="32"/>
        </w:rPr>
        <w:t>11.2022</w:t>
      </w:r>
      <w:r w:rsidR="00EB6602">
        <w:rPr>
          <w:sz w:val="32"/>
        </w:rPr>
        <w:t xml:space="preserve"> r. do </w:t>
      </w:r>
      <w:r w:rsidR="00044A09">
        <w:rPr>
          <w:sz w:val="32"/>
        </w:rPr>
        <w:t>06.12.2022</w:t>
      </w:r>
      <w:r>
        <w:rPr>
          <w:sz w:val="32"/>
        </w:rPr>
        <w:t xml:space="preserve"> r.</w:t>
      </w:r>
      <w:r>
        <w:rPr>
          <w:b w:val="0"/>
          <w:sz w:val="32"/>
        </w:rPr>
        <w:t xml:space="preserve"> </w:t>
      </w:r>
    </w:p>
    <w:p w:rsidR="00A0517A" w:rsidRDefault="00A0517A" w:rsidP="00044B64">
      <w:pPr>
        <w:pStyle w:val="Tekstpodstawowy"/>
        <w:jc w:val="both"/>
        <w:rPr>
          <w:b w:val="0"/>
          <w:sz w:val="32"/>
        </w:rPr>
      </w:pPr>
    </w:p>
    <w:p w:rsidR="00A0517A" w:rsidRDefault="00A0517A" w:rsidP="00044B64">
      <w:pPr>
        <w:pStyle w:val="Tekstpodstawowy"/>
        <w:jc w:val="both"/>
        <w:rPr>
          <w:b w:val="0"/>
          <w:sz w:val="32"/>
        </w:rPr>
      </w:pPr>
      <w:r>
        <w:rPr>
          <w:b w:val="0"/>
          <w:sz w:val="32"/>
        </w:rPr>
        <w:t>Termin, miejsce i warunki uczestni</w:t>
      </w:r>
      <w:r w:rsidR="00044B64">
        <w:rPr>
          <w:b w:val="0"/>
          <w:sz w:val="32"/>
        </w:rPr>
        <w:t xml:space="preserve">ctwa w przetargu zostaną podane </w:t>
      </w:r>
      <w:r>
        <w:rPr>
          <w:b w:val="0"/>
          <w:sz w:val="32"/>
        </w:rPr>
        <w:t xml:space="preserve">do publicznej wiadomości odrębnym ogłoszeniem. </w:t>
      </w:r>
    </w:p>
    <w:p w:rsidR="00A0517A" w:rsidRDefault="00A0517A" w:rsidP="00A0517A">
      <w:pPr>
        <w:rPr>
          <w:b/>
        </w:rPr>
      </w:pPr>
    </w:p>
    <w:p w:rsidR="00A0517A" w:rsidRDefault="00A0517A" w:rsidP="00A0517A">
      <w:pPr>
        <w:rPr>
          <w:b/>
        </w:rPr>
      </w:pPr>
    </w:p>
    <w:p w:rsidR="00A0517A" w:rsidRDefault="00A0517A" w:rsidP="00A051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Otrzymuje z prośbą o wywieszenie na tablicy ogłoszeń:</w:t>
      </w:r>
    </w:p>
    <w:p w:rsidR="00A0517A" w:rsidRDefault="00A0517A" w:rsidP="00A0517A">
      <w:pPr>
        <w:numPr>
          <w:ilvl w:val="0"/>
          <w:numId w:val="1"/>
        </w:numPr>
      </w:pPr>
      <w:r>
        <w:rPr>
          <w:sz w:val="28"/>
        </w:rPr>
        <w:t xml:space="preserve">Sołtys wsi </w:t>
      </w:r>
      <w:r w:rsidR="006661BC">
        <w:rPr>
          <w:sz w:val="28"/>
        </w:rPr>
        <w:t>Rumienica</w:t>
      </w:r>
    </w:p>
    <w:p w:rsidR="00A0517A" w:rsidRDefault="00A0517A" w:rsidP="00A0517A"/>
    <w:p w:rsidR="00A0517A" w:rsidRDefault="00A0517A" w:rsidP="00A0517A">
      <w:r>
        <w:t xml:space="preserve">Wywieszono dnia </w:t>
      </w:r>
      <w:r w:rsidR="006661BC">
        <w:t xml:space="preserve">14.11.2022 </w:t>
      </w:r>
      <w:r>
        <w:t xml:space="preserve"> r.</w:t>
      </w:r>
    </w:p>
    <w:p w:rsidR="00A0517A" w:rsidRDefault="00A0517A" w:rsidP="00A0517A"/>
    <w:p w:rsidR="00A0517A" w:rsidRDefault="00A0517A" w:rsidP="00A0517A">
      <w:r>
        <w:t>Zdjęto dnia…………….20</w:t>
      </w:r>
      <w:r w:rsidR="006661BC">
        <w:t>22</w:t>
      </w:r>
      <w:r>
        <w:t>r.</w:t>
      </w:r>
    </w:p>
    <w:p w:rsidR="00A0517A" w:rsidRDefault="00A0517A" w:rsidP="00A0517A"/>
    <w:p w:rsidR="00A0517A" w:rsidRDefault="00A0517A" w:rsidP="00A0517A">
      <w:pPr>
        <w:jc w:val="both"/>
        <w:rPr>
          <w:sz w:val="28"/>
        </w:rPr>
      </w:pPr>
    </w:p>
    <w:p w:rsidR="00A0517A" w:rsidRDefault="00A0517A" w:rsidP="00A0517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W Ó J T</w:t>
      </w:r>
    </w:p>
    <w:p w:rsidR="00A0517A" w:rsidRDefault="00A0517A" w:rsidP="00A0517A">
      <w:pPr>
        <w:jc w:val="right"/>
        <w:rPr>
          <w:b/>
          <w:sz w:val="28"/>
        </w:rPr>
      </w:pPr>
    </w:p>
    <w:p w:rsidR="00A0517A" w:rsidRPr="00BC5D06" w:rsidRDefault="00A0517A" w:rsidP="00A0517A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/ mgr </w:t>
      </w:r>
      <w:proofErr w:type="spellStart"/>
      <w:r>
        <w:rPr>
          <w:b/>
          <w:sz w:val="28"/>
        </w:rPr>
        <w:t>inż.Tomasz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Ewertowski</w:t>
      </w:r>
      <w:proofErr w:type="spellEnd"/>
      <w:r>
        <w:rPr>
          <w:b/>
          <w:sz w:val="28"/>
        </w:rPr>
        <w:t xml:space="preserve">  </w:t>
      </w:r>
    </w:p>
    <w:p w:rsidR="00DF2B88" w:rsidRDefault="00DF2B88"/>
    <w:sectPr w:rsidR="00DF2B88" w:rsidSect="00DF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5F" w:rsidRDefault="0013625F" w:rsidP="00E5752D">
      <w:r>
        <w:separator/>
      </w:r>
    </w:p>
  </w:endnote>
  <w:endnote w:type="continuationSeparator" w:id="0">
    <w:p w:rsidR="0013625F" w:rsidRDefault="0013625F" w:rsidP="00E5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5F" w:rsidRDefault="0013625F" w:rsidP="00E5752D">
      <w:r>
        <w:separator/>
      </w:r>
    </w:p>
  </w:footnote>
  <w:footnote w:type="continuationSeparator" w:id="0">
    <w:p w:rsidR="0013625F" w:rsidRDefault="0013625F" w:rsidP="00E5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1978"/>
    <w:multiLevelType w:val="singleLevel"/>
    <w:tmpl w:val="6B84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7A"/>
    <w:rsid w:val="00030DD4"/>
    <w:rsid w:val="00044A09"/>
    <w:rsid w:val="00044B64"/>
    <w:rsid w:val="0013625F"/>
    <w:rsid w:val="00357C12"/>
    <w:rsid w:val="004240AA"/>
    <w:rsid w:val="006661BC"/>
    <w:rsid w:val="0070045C"/>
    <w:rsid w:val="00707AB4"/>
    <w:rsid w:val="007811E4"/>
    <w:rsid w:val="00832A17"/>
    <w:rsid w:val="00965700"/>
    <w:rsid w:val="00A0517A"/>
    <w:rsid w:val="00A33907"/>
    <w:rsid w:val="00AD53CF"/>
    <w:rsid w:val="00C17FDD"/>
    <w:rsid w:val="00D942CC"/>
    <w:rsid w:val="00DD032F"/>
    <w:rsid w:val="00DF2B88"/>
    <w:rsid w:val="00E07121"/>
    <w:rsid w:val="00E16161"/>
    <w:rsid w:val="00E5752D"/>
    <w:rsid w:val="00E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1F42"/>
  <w15:docId w15:val="{C8212152-E0B1-46F1-8712-6474B525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17A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0517A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0517A"/>
    <w:pPr>
      <w:keepNext/>
      <w:outlineLvl w:val="3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A0517A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517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5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0517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5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517A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51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0517A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051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7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AF05-8C83-44C2-862B-4726602B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Aleksandra Siemiątkowska</cp:lastModifiedBy>
  <cp:revision>11</cp:revision>
  <cp:lastPrinted>2009-02-24T08:16:00Z</cp:lastPrinted>
  <dcterms:created xsi:type="dcterms:W3CDTF">2009-02-23T11:03:00Z</dcterms:created>
  <dcterms:modified xsi:type="dcterms:W3CDTF">2022-11-10T11:33:00Z</dcterms:modified>
</cp:coreProperties>
</file>