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43686" w14:textId="3AB637FE" w:rsidR="003B18AD" w:rsidRDefault="003B18AD" w:rsidP="003B18AD">
      <w:pPr>
        <w:tabs>
          <w:tab w:val="left" w:pos="0"/>
          <w:tab w:val="left" w:pos="2835"/>
          <w:tab w:val="left" w:pos="4253"/>
        </w:tabs>
        <w:rPr>
          <w:szCs w:val="16"/>
          <w:u w:val="dotted"/>
        </w:rPr>
      </w:pPr>
      <w:r>
        <w:rPr>
          <w:szCs w:val="16"/>
        </w:rPr>
        <w:t>……………………………….                                                          Fijewo</w:t>
      </w:r>
      <w:r>
        <w:rPr>
          <w:sz w:val="20"/>
        </w:rPr>
        <w:t>, dnia …………………</w:t>
      </w:r>
      <w:r>
        <w:rPr>
          <w:sz w:val="20"/>
          <w:u w:val="dotted"/>
        </w:rPr>
        <w:t xml:space="preserve">                                       </w:t>
      </w:r>
    </w:p>
    <w:p w14:paraId="51CCA026" w14:textId="77777777" w:rsidR="003B18AD" w:rsidRDefault="003B18AD" w:rsidP="003B18A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(wnioskodawca)</w:t>
      </w:r>
    </w:p>
    <w:p w14:paraId="3228BA1B" w14:textId="77777777" w:rsidR="003B18AD" w:rsidRDefault="003B18AD" w:rsidP="003B18AD">
      <w:pPr>
        <w:tabs>
          <w:tab w:val="left" w:pos="0"/>
          <w:tab w:val="left" w:pos="2835"/>
        </w:tabs>
        <w:spacing w:before="60"/>
        <w:rPr>
          <w:szCs w:val="16"/>
          <w:u w:val="dotted"/>
        </w:rPr>
      </w:pPr>
      <w:r>
        <w:rPr>
          <w:szCs w:val="16"/>
          <w:u w:val="dotted"/>
        </w:rPr>
        <w:tab/>
      </w:r>
    </w:p>
    <w:p w14:paraId="5F7871A7" w14:textId="61B76797" w:rsidR="003B18AD" w:rsidRDefault="003B18AD" w:rsidP="003B18AD">
      <w:pPr>
        <w:tabs>
          <w:tab w:val="left" w:pos="0"/>
          <w:tab w:val="left" w:pos="2835"/>
          <w:tab w:val="left" w:pos="4820"/>
        </w:tabs>
        <w:spacing w:before="120"/>
        <w:rPr>
          <w:sz w:val="16"/>
          <w:szCs w:val="16"/>
          <w:u w:val="dotted"/>
        </w:rPr>
      </w:pPr>
      <w:r>
        <w:rPr>
          <w:szCs w:val="16"/>
          <w:u w:val="dotted"/>
        </w:rPr>
        <w:tab/>
      </w:r>
      <w:r>
        <w:rPr>
          <w:sz w:val="16"/>
          <w:szCs w:val="16"/>
        </w:rPr>
        <w:tab/>
      </w:r>
      <w:r>
        <w:rPr>
          <w:b/>
          <w:szCs w:val="28"/>
        </w:rPr>
        <w:t xml:space="preserve">Urząd Gminy Lubawa </w:t>
      </w:r>
    </w:p>
    <w:p w14:paraId="4898F4F5" w14:textId="48BB16F2" w:rsidR="003B18AD" w:rsidRDefault="003B18AD" w:rsidP="003B18AD">
      <w:pPr>
        <w:tabs>
          <w:tab w:val="left" w:pos="709"/>
          <w:tab w:val="left" w:pos="2127"/>
          <w:tab w:val="left" w:pos="4820"/>
        </w:tabs>
        <w:rPr>
          <w:b/>
          <w:szCs w:val="28"/>
        </w:rPr>
      </w:pPr>
      <w:r>
        <w:rPr>
          <w:sz w:val="16"/>
          <w:szCs w:val="16"/>
        </w:rPr>
        <w:t xml:space="preserve">                </w:t>
      </w:r>
      <w:r>
        <w:rPr>
          <w:szCs w:val="16"/>
          <w:vertAlign w:val="superscript"/>
        </w:rPr>
        <w:t xml:space="preserve">   (adres, nr telefonu)</w:t>
      </w:r>
      <w:r>
        <w:rPr>
          <w:szCs w:val="16"/>
          <w:vertAlign w:val="superscript"/>
        </w:rPr>
        <w:tab/>
      </w:r>
      <w:r>
        <w:rPr>
          <w:sz w:val="16"/>
          <w:szCs w:val="16"/>
        </w:rPr>
        <w:tab/>
      </w:r>
    </w:p>
    <w:p w14:paraId="2EFA319F" w14:textId="670BB508" w:rsidR="003B18AD" w:rsidRDefault="003B18AD" w:rsidP="003B18AD">
      <w:pPr>
        <w:tabs>
          <w:tab w:val="left" w:pos="4820"/>
        </w:tabs>
        <w:rPr>
          <w:b/>
          <w:szCs w:val="28"/>
        </w:rPr>
      </w:pPr>
      <w:r>
        <w:rPr>
          <w:b/>
          <w:szCs w:val="28"/>
        </w:rPr>
        <w:tab/>
        <w:t>14-260  Lubawa</w:t>
      </w:r>
    </w:p>
    <w:p w14:paraId="4F4E79B3" w14:textId="77777777" w:rsidR="003B18AD" w:rsidRDefault="003B18AD" w:rsidP="003B18AD">
      <w:pPr>
        <w:rPr>
          <w:sz w:val="16"/>
          <w:szCs w:val="16"/>
        </w:rPr>
      </w:pPr>
    </w:p>
    <w:p w14:paraId="109FB92C" w14:textId="77777777" w:rsidR="003B18AD" w:rsidRDefault="003B18AD" w:rsidP="003B18AD">
      <w:pPr>
        <w:rPr>
          <w:sz w:val="16"/>
          <w:szCs w:val="16"/>
        </w:rPr>
      </w:pPr>
    </w:p>
    <w:p w14:paraId="5A8F8B19" w14:textId="77777777" w:rsidR="003B18AD" w:rsidRDefault="003B18AD" w:rsidP="003B18A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N I O S E K </w:t>
      </w:r>
    </w:p>
    <w:p w14:paraId="4FD82E2D" w14:textId="77777777" w:rsidR="003B18AD" w:rsidRDefault="003B18AD" w:rsidP="003B18AD">
      <w:pPr>
        <w:jc w:val="both"/>
        <w:rPr>
          <w:sz w:val="23"/>
          <w:szCs w:val="23"/>
        </w:rPr>
      </w:pPr>
      <w:r>
        <w:rPr>
          <w:sz w:val="23"/>
          <w:szCs w:val="23"/>
        </w:rPr>
        <w:t>O wydanie zezwolenia na czasowe zajęcie pasa drogowego drogi gminnej na prawach wyłączności:</w:t>
      </w:r>
    </w:p>
    <w:p w14:paraId="337043FF" w14:textId="77777777" w:rsidR="003B18AD" w:rsidRDefault="003B18AD" w:rsidP="003B18AD">
      <w:pPr>
        <w:tabs>
          <w:tab w:val="left" w:pos="0"/>
          <w:tab w:val="left" w:pos="9013"/>
        </w:tabs>
        <w:spacing w:before="240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74ED6AB2" w14:textId="77777777" w:rsidR="003B18AD" w:rsidRDefault="003B18AD" w:rsidP="003B18AD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lub nr drogi/lokalizacja, miejscowość)</w:t>
      </w:r>
    </w:p>
    <w:p w14:paraId="53231F6E" w14:textId="77777777" w:rsidR="003B18AD" w:rsidRDefault="003B18AD" w:rsidP="003B18AD">
      <w:pPr>
        <w:numPr>
          <w:ilvl w:val="0"/>
          <w:numId w:val="1"/>
        </w:numPr>
        <w:tabs>
          <w:tab w:val="left" w:pos="357"/>
          <w:tab w:val="left" w:pos="1276"/>
          <w:tab w:val="left" w:pos="9013"/>
        </w:tabs>
        <w:spacing w:before="24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Rodzaj: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</w:p>
    <w:p w14:paraId="0579A70A" w14:textId="77777777" w:rsidR="003B18AD" w:rsidRDefault="003B18AD" w:rsidP="003B18A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(dokładne określenie obiektu, lokalizacja, nr działki)</w:t>
      </w:r>
    </w:p>
    <w:p w14:paraId="2709E993" w14:textId="77777777" w:rsidR="003B18AD" w:rsidRDefault="003B18AD" w:rsidP="003B18AD">
      <w:pPr>
        <w:jc w:val="both"/>
        <w:rPr>
          <w:sz w:val="16"/>
          <w:szCs w:val="16"/>
        </w:rPr>
      </w:pPr>
    </w:p>
    <w:p w14:paraId="4252760F" w14:textId="77777777" w:rsidR="003B18AD" w:rsidRDefault="003B18AD" w:rsidP="003B18AD">
      <w:pPr>
        <w:tabs>
          <w:tab w:val="left" w:pos="0"/>
          <w:tab w:val="left" w:pos="9013"/>
        </w:tabs>
        <w:ind w:right="-57"/>
        <w:jc w:val="both"/>
        <w:rPr>
          <w:u w:val="dotted"/>
        </w:rPr>
      </w:pPr>
      <w:r>
        <w:rPr>
          <w:u w:val="dotted"/>
        </w:rPr>
        <w:tab/>
      </w:r>
    </w:p>
    <w:p w14:paraId="7087E621" w14:textId="77777777" w:rsidR="003B18AD" w:rsidRDefault="003B18AD" w:rsidP="003B18AD">
      <w:pPr>
        <w:pStyle w:val="Defaul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Zajęcie pasa drogowego drogi gminnej na prawach wyłączności – nr działki, wymiary, powierzchnia (rzut poziomy):</w:t>
      </w:r>
    </w:p>
    <w:tbl>
      <w:tblPr>
        <w:tblW w:w="9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3"/>
        <w:gridCol w:w="1151"/>
        <w:gridCol w:w="1273"/>
        <w:gridCol w:w="1156"/>
        <w:gridCol w:w="1552"/>
      </w:tblGrid>
      <w:tr w:rsidR="003B18AD" w14:paraId="0B540D46" w14:textId="77777777" w:rsidTr="003B18AD">
        <w:trPr>
          <w:cantSplit/>
          <w:trHeight w:val="577"/>
          <w:jc w:val="center"/>
        </w:trPr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4612C" w14:textId="77777777" w:rsidR="003B18AD" w:rsidRDefault="003B18AD">
            <w:pPr>
              <w:jc w:val="both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Rodzaj obiektu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09F16" w14:textId="77777777" w:rsidR="003B18AD" w:rsidRDefault="003B18AD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Działka </w:t>
            </w:r>
          </w:p>
          <w:p w14:paraId="18C4017C" w14:textId="77777777" w:rsidR="003B18AD" w:rsidRDefault="003B18AD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nr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9BA81" w14:textId="77777777" w:rsidR="003B18AD" w:rsidRDefault="003B18AD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Długość </w:t>
            </w:r>
          </w:p>
          <w:p w14:paraId="02F4B325" w14:textId="77777777" w:rsidR="003B18AD" w:rsidRDefault="003B18AD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(m)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9427A" w14:textId="77777777" w:rsidR="003B18AD" w:rsidRDefault="003B18AD">
            <w:pPr>
              <w:snapToGrid w:val="0"/>
              <w:ind w:left="-155" w:right="-11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Szerokość </w:t>
            </w:r>
          </w:p>
          <w:p w14:paraId="2CC7DFFF" w14:textId="77777777" w:rsidR="003B18AD" w:rsidRDefault="003B18AD">
            <w:pPr>
              <w:snapToGrid w:val="0"/>
              <w:ind w:left="-155" w:right="-11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(m)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9016A" w14:textId="77777777" w:rsidR="003B18AD" w:rsidRDefault="003B18AD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Powierzchnia</w:t>
            </w:r>
          </w:p>
          <w:p w14:paraId="27E806A7" w14:textId="77777777" w:rsidR="003B18AD" w:rsidRDefault="003B18AD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(m</w:t>
            </w:r>
            <w:r>
              <w:rPr>
                <w:sz w:val="22"/>
                <w:szCs w:val="20"/>
                <w:vertAlign w:val="superscript"/>
              </w:rPr>
              <w:t>2</w:t>
            </w:r>
            <w:r>
              <w:rPr>
                <w:sz w:val="22"/>
                <w:szCs w:val="20"/>
              </w:rPr>
              <w:t>)</w:t>
            </w:r>
          </w:p>
        </w:tc>
      </w:tr>
      <w:tr w:rsidR="003B18AD" w14:paraId="45872054" w14:textId="77777777" w:rsidTr="003B18AD">
        <w:trPr>
          <w:cantSplit/>
          <w:trHeight w:val="454"/>
          <w:jc w:val="center"/>
        </w:trPr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DF509" w14:textId="77777777" w:rsidR="003B18AD" w:rsidRDefault="003B18AD">
            <w:pPr>
              <w:snapToGrid w:val="0"/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Stoiska (stragany): handlowe, usługowe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17C0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E8CB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933F" w14:textId="77777777" w:rsidR="003B18AD" w:rsidRDefault="003B18AD">
            <w:pPr>
              <w:snapToGrid w:val="0"/>
              <w:ind w:left="-155" w:right="-118"/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8B70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B18AD" w14:paraId="00ACB60E" w14:textId="77777777" w:rsidTr="003B18AD">
        <w:trPr>
          <w:cantSplit/>
          <w:trHeight w:val="454"/>
          <w:jc w:val="center"/>
        </w:trPr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00BC8" w14:textId="77777777" w:rsidR="003B18AD" w:rsidRDefault="003B18A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Stojaki wystawowe i ekspozycyjne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0EC9E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5812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68F4" w14:textId="77777777" w:rsidR="003B18AD" w:rsidRDefault="003B18AD">
            <w:pPr>
              <w:snapToGrid w:val="0"/>
              <w:ind w:left="-155" w:right="-118"/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3E3E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B18AD" w14:paraId="58A91F51" w14:textId="77777777" w:rsidTr="003B18AD">
        <w:trPr>
          <w:cantSplit/>
          <w:trHeight w:val="510"/>
          <w:jc w:val="center"/>
        </w:trPr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0EF5B" w14:textId="77777777" w:rsidR="003B18AD" w:rsidRDefault="003B18AD">
            <w:pPr>
              <w:snapToGrid w:val="0"/>
              <w:ind w:right="-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Ogródki konsumpcyjne, stoły, krzesła itp. miejsca przeznaczone do konsumpcji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B5FB5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8C7A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098C" w14:textId="77777777" w:rsidR="003B18AD" w:rsidRDefault="003B18AD">
            <w:pPr>
              <w:snapToGrid w:val="0"/>
              <w:ind w:left="-155" w:right="-118"/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28FC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B18AD" w14:paraId="21965268" w14:textId="77777777" w:rsidTr="003B18AD">
        <w:trPr>
          <w:cantSplit/>
          <w:trHeight w:val="454"/>
          <w:jc w:val="center"/>
        </w:trPr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3431C" w14:textId="77777777" w:rsidR="003B18AD" w:rsidRDefault="003B18A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cele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7D76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EE1D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84A3" w14:textId="77777777" w:rsidR="003B18AD" w:rsidRDefault="003B18AD">
            <w:pPr>
              <w:snapToGrid w:val="0"/>
              <w:ind w:left="-155" w:right="-118"/>
              <w:jc w:val="both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1A3C" w14:textId="77777777" w:rsidR="003B18AD" w:rsidRDefault="003B18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1EE414C2" w14:textId="77777777" w:rsidR="003B18AD" w:rsidRDefault="003B18AD" w:rsidP="003B18AD">
      <w:pPr>
        <w:numPr>
          <w:ilvl w:val="0"/>
          <w:numId w:val="1"/>
        </w:numPr>
        <w:spacing w:before="24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Osoba nadzorująca roboty związane z zajęciem pasa drogowego odpowiedzialna za ich prawidłową realizację oraz oznakowanie, zgodnie z obowiązującymi przepisami dotyczącymi dróg publicznych:</w:t>
      </w:r>
    </w:p>
    <w:p w14:paraId="2EFD1A10" w14:textId="77777777" w:rsidR="003B18AD" w:rsidRDefault="003B18AD" w:rsidP="003B18AD">
      <w:pPr>
        <w:tabs>
          <w:tab w:val="left" w:pos="0"/>
          <w:tab w:val="left" w:pos="9013"/>
        </w:tabs>
        <w:spacing w:before="240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3EDDAB82" w14:textId="77777777" w:rsidR="003B18AD" w:rsidRDefault="003B18AD" w:rsidP="003B18AD">
      <w:pPr>
        <w:jc w:val="center"/>
        <w:rPr>
          <w:sz w:val="16"/>
          <w:szCs w:val="20"/>
        </w:rPr>
      </w:pPr>
      <w:r>
        <w:t xml:space="preserve"> </w:t>
      </w:r>
      <w:r>
        <w:rPr>
          <w:sz w:val="16"/>
          <w:szCs w:val="20"/>
        </w:rPr>
        <w:t>(imię, nazwisko, nr telefonu)</w:t>
      </w:r>
    </w:p>
    <w:p w14:paraId="59096FF1" w14:textId="77777777" w:rsidR="003B18AD" w:rsidRDefault="003B18AD" w:rsidP="003B18AD">
      <w:pPr>
        <w:numPr>
          <w:ilvl w:val="0"/>
          <w:numId w:val="1"/>
        </w:numPr>
        <w:spacing w:before="6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Okres zajęcia pasa drogowego planuje się:</w:t>
      </w:r>
    </w:p>
    <w:p w14:paraId="5A1868F6" w14:textId="77777777" w:rsidR="003B18AD" w:rsidRDefault="003B18AD" w:rsidP="003B18AD">
      <w:pPr>
        <w:tabs>
          <w:tab w:val="left" w:pos="851"/>
          <w:tab w:val="left" w:pos="1560"/>
          <w:tab w:val="left" w:pos="2268"/>
          <w:tab w:val="left" w:pos="2410"/>
          <w:tab w:val="left" w:pos="3544"/>
          <w:tab w:val="left" w:pos="3828"/>
          <w:tab w:val="left" w:pos="4253"/>
          <w:tab w:val="left" w:pos="4962"/>
          <w:tab w:val="left" w:pos="5245"/>
          <w:tab w:val="left" w:pos="5812"/>
          <w:tab w:val="left" w:pos="6237"/>
          <w:tab w:val="left" w:pos="7371"/>
          <w:tab w:val="left" w:pos="8505"/>
          <w:tab w:val="left" w:pos="8931"/>
        </w:tabs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 dnia </w:t>
      </w:r>
      <w:r>
        <w:rPr>
          <w:sz w:val="23"/>
          <w:szCs w:val="23"/>
          <w:u w:val="dotted"/>
        </w:rPr>
        <w:tab/>
        <w:t xml:space="preserve">     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– </w:t>
      </w:r>
      <w:r>
        <w:rPr>
          <w:sz w:val="23"/>
          <w:szCs w:val="23"/>
          <w:u w:val="dotted"/>
        </w:rPr>
        <w:t xml:space="preserve">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 – </w:t>
      </w:r>
      <w:r>
        <w:rPr>
          <w:sz w:val="23"/>
          <w:szCs w:val="23"/>
          <w:u w:val="dotted"/>
        </w:rPr>
        <w:t xml:space="preserve">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  do dnia 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–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 – </w:t>
      </w:r>
      <w:r>
        <w:rPr>
          <w:sz w:val="23"/>
          <w:szCs w:val="23"/>
          <w:u w:val="dotted"/>
        </w:rPr>
        <w:t xml:space="preserve">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  tj.;  </w:t>
      </w:r>
      <w:r>
        <w:rPr>
          <w:sz w:val="23"/>
          <w:szCs w:val="23"/>
          <w:u w:val="dotted"/>
        </w:rPr>
        <w:t xml:space="preserve"> </w:t>
      </w:r>
      <w:r>
        <w:rPr>
          <w:sz w:val="23"/>
          <w:szCs w:val="23"/>
          <w:u w:val="dotted"/>
        </w:rPr>
        <w:tab/>
        <w:t xml:space="preserve"> </w:t>
      </w:r>
      <w:r>
        <w:rPr>
          <w:sz w:val="23"/>
          <w:szCs w:val="23"/>
        </w:rPr>
        <w:t xml:space="preserve"> dni </w:t>
      </w:r>
    </w:p>
    <w:p w14:paraId="757F7B3B" w14:textId="77777777" w:rsidR="003B18AD" w:rsidRDefault="003B18AD" w:rsidP="003B18AD">
      <w:pPr>
        <w:numPr>
          <w:ilvl w:val="0"/>
          <w:numId w:val="1"/>
        </w:numPr>
        <w:spacing w:before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Płatnikiem opłat naliczonych w decyzji będzie:</w:t>
      </w:r>
    </w:p>
    <w:p w14:paraId="36A78CC8" w14:textId="77777777" w:rsidR="003B18AD" w:rsidRDefault="003B18AD" w:rsidP="003B18AD">
      <w:pPr>
        <w:tabs>
          <w:tab w:val="left" w:pos="0"/>
          <w:tab w:val="left" w:pos="9013"/>
        </w:tabs>
        <w:spacing w:before="240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54D0A25B" w14:textId="77777777" w:rsidR="003B18AD" w:rsidRDefault="003B18AD" w:rsidP="003B18AD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(pełna nazwa, adres NIP i REGON)</w:t>
      </w:r>
    </w:p>
    <w:p w14:paraId="62F164C2" w14:textId="77777777" w:rsidR="003B18AD" w:rsidRDefault="003B18AD" w:rsidP="003B18AD">
      <w:pPr>
        <w:numPr>
          <w:ilvl w:val="0"/>
          <w:numId w:val="1"/>
        </w:numPr>
        <w:spacing w:before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Numer i data wydania pozwolenia na budowę (jeśli jest wymagane) lub oświadczenie o zgłoszeniu planowanych robót właściwemu organowi administracji architektoniczno-budowlanej:</w:t>
      </w:r>
    </w:p>
    <w:p w14:paraId="61B34F4D" w14:textId="77777777" w:rsidR="003B18AD" w:rsidRDefault="003B18AD" w:rsidP="003B18AD">
      <w:pPr>
        <w:tabs>
          <w:tab w:val="left" w:pos="0"/>
          <w:tab w:val="left" w:pos="9013"/>
        </w:tabs>
        <w:spacing w:before="200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36F61B3C" w14:textId="77777777" w:rsidR="003B18AD" w:rsidRDefault="003B18AD" w:rsidP="003B18AD">
      <w:pPr>
        <w:tabs>
          <w:tab w:val="left" w:pos="5245"/>
          <w:tab w:val="left" w:pos="8364"/>
        </w:tabs>
        <w:spacing w:before="120"/>
        <w:ind w:left="907" w:hanging="907"/>
        <w:jc w:val="both"/>
        <w:rPr>
          <w:b/>
        </w:rPr>
      </w:pPr>
    </w:p>
    <w:p w14:paraId="1A7F939B" w14:textId="5718EE3E" w:rsidR="003B18AD" w:rsidRDefault="003B18AD" w:rsidP="003B18AD">
      <w:pPr>
        <w:tabs>
          <w:tab w:val="left" w:pos="5245"/>
          <w:tab w:val="left" w:pos="8364"/>
        </w:tabs>
        <w:spacing w:before="240"/>
        <w:ind w:left="907" w:hanging="907"/>
        <w:jc w:val="both"/>
        <w:rPr>
          <w:u w:val="dotted"/>
        </w:rPr>
      </w:pPr>
      <w:r>
        <w:rPr>
          <w:b/>
        </w:rPr>
        <w:tab/>
      </w:r>
      <w:r>
        <w:rPr>
          <w:b/>
        </w:rPr>
        <w:tab/>
      </w:r>
      <w:r>
        <w:rPr>
          <w:u w:val="dotted"/>
        </w:rPr>
        <w:tab/>
      </w:r>
    </w:p>
    <w:p w14:paraId="18818B0E" w14:textId="77777777" w:rsidR="00A92F59" w:rsidRDefault="00A92F59" w:rsidP="00A92F59">
      <w:pPr>
        <w:pStyle w:val="Tekstpodstawowywcity"/>
        <w:ind w:left="896" w:firstLine="4864"/>
        <w:rPr>
          <w:sz w:val="18"/>
        </w:rPr>
      </w:pPr>
      <w:r>
        <w:rPr>
          <w:sz w:val="18"/>
        </w:rPr>
        <w:t xml:space="preserve">     (</w:t>
      </w:r>
      <w:r>
        <w:rPr>
          <w:sz w:val="16"/>
        </w:rPr>
        <w:t>podpis wnioskodawcy)</w:t>
      </w:r>
    </w:p>
    <w:p w14:paraId="72789F3B" w14:textId="77777777" w:rsidR="00A92F59" w:rsidRDefault="00A92F59" w:rsidP="003B18AD">
      <w:pPr>
        <w:tabs>
          <w:tab w:val="left" w:pos="5245"/>
          <w:tab w:val="left" w:pos="8364"/>
        </w:tabs>
        <w:spacing w:before="240"/>
        <w:ind w:left="907" w:hanging="907"/>
        <w:jc w:val="both"/>
        <w:rPr>
          <w:u w:val="dotted"/>
        </w:rPr>
      </w:pPr>
    </w:p>
    <w:p w14:paraId="1F353402" w14:textId="77777777" w:rsidR="00A92F59" w:rsidRDefault="00A92F59" w:rsidP="003B18AD">
      <w:pPr>
        <w:tabs>
          <w:tab w:val="left" w:pos="5245"/>
          <w:tab w:val="left" w:pos="8364"/>
        </w:tabs>
        <w:spacing w:before="240"/>
        <w:ind w:left="907" w:hanging="907"/>
        <w:jc w:val="both"/>
        <w:rPr>
          <w:u w:val="dotted"/>
        </w:rPr>
      </w:pPr>
    </w:p>
    <w:p w14:paraId="778B72E8" w14:textId="77777777" w:rsidR="00A92F59" w:rsidRDefault="00A92F59" w:rsidP="003B18AD">
      <w:pPr>
        <w:tabs>
          <w:tab w:val="left" w:pos="5245"/>
          <w:tab w:val="left" w:pos="8364"/>
        </w:tabs>
        <w:spacing w:before="240"/>
        <w:ind w:left="907" w:hanging="907"/>
        <w:jc w:val="both"/>
        <w:rPr>
          <w:u w:val="dotted"/>
        </w:rPr>
      </w:pPr>
    </w:p>
    <w:p w14:paraId="7AD4A99F" w14:textId="77777777" w:rsidR="003B18AD" w:rsidRDefault="003B18AD" w:rsidP="003B18AD">
      <w:pPr>
        <w:pStyle w:val="Tekstpodstawowywcity"/>
        <w:ind w:left="896" w:hanging="89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 wniosku dołącza się</w:t>
      </w:r>
      <w:r>
        <w:rPr>
          <w:vertAlign w:val="superscript"/>
        </w:rPr>
        <w:t>*</w:t>
      </w:r>
      <w:r>
        <w:rPr>
          <w:sz w:val="20"/>
          <w:szCs w:val="20"/>
          <w:u w:val="single"/>
        </w:rPr>
        <w:t>:</w:t>
      </w:r>
    </w:p>
    <w:p w14:paraId="4B7C4148" w14:textId="77777777" w:rsidR="003B18AD" w:rsidRDefault="003B18AD" w:rsidP="003B18AD">
      <w:pPr>
        <w:pStyle w:val="Tekstpodstawowywcity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szczegółowy plan sytuacyjny w skali 1:1000 lub 1:500, z zaznaczeniem granic i podaniem wymiarów planowanej powierzchni zajęcia pasa drogowego</w:t>
      </w:r>
    </w:p>
    <w:p w14:paraId="78E13F32" w14:textId="77777777" w:rsidR="003B18AD" w:rsidRDefault="003B18AD" w:rsidP="003B18AD">
      <w:pPr>
        <w:pStyle w:val="Tekstpodstawowywcity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zatwierdzony projekt organizacji ruchu, jeżeli zajęcie pasa drogowego wpływa na ruch drogowy lub ogranicza widoczność na drodze albo powoduje wprowadzenie zmian w istniejącej organizacji ruchu pojazdów lub pieszych</w:t>
      </w:r>
    </w:p>
    <w:p w14:paraId="74424B69" w14:textId="77777777" w:rsidR="003B18AD" w:rsidRDefault="003B18AD" w:rsidP="003B18AD">
      <w:pPr>
        <w:pStyle w:val="Tekstpodstawowywcity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o zgłoszeniu budowy lub prowadzonych robót właściwemu organowi administracji architektoniczno-budowlanej</w:t>
      </w:r>
    </w:p>
    <w:p w14:paraId="2E53EADD" w14:textId="77777777" w:rsidR="003B18AD" w:rsidRDefault="003B18AD" w:rsidP="003B18AD">
      <w:pPr>
        <w:suppressAutoHyphens w:val="0"/>
        <w:spacing w:before="24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>Klauzula informacyjna:</w:t>
      </w:r>
    </w:p>
    <w:p w14:paraId="6465F387" w14:textId="4A58910D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Administratorem Pani/Pana danych osobowych jest Wójt Gminy Lubawa Fijewo 73, 14-260 Lubawa Kontakt: tel. 89 645 54 10,  e-mail: </w:t>
      </w:r>
      <w:hyperlink r:id="rId5" w:history="1">
        <w:r w:rsidR="002255D7" w:rsidRPr="005361B5">
          <w:rPr>
            <w:rStyle w:val="Hipercze"/>
            <w:rFonts w:eastAsia="Calibri"/>
            <w:sz w:val="20"/>
            <w:szCs w:val="20"/>
            <w:lang w:eastAsia="en-US"/>
          </w:rPr>
          <w:t>urzad@gminalubawa.pl</w:t>
        </w:r>
      </w:hyperlink>
      <w:r>
        <w:rPr>
          <w:rFonts w:eastAsia="Calibri"/>
          <w:sz w:val="20"/>
          <w:szCs w:val="20"/>
          <w:lang w:eastAsia="en-US"/>
        </w:rPr>
        <w:t>, skrzynka podawcza na e</w:t>
      </w:r>
      <w:r w:rsidR="002255D7">
        <w:rPr>
          <w:rFonts w:eastAsia="Calibri"/>
          <w:sz w:val="20"/>
          <w:szCs w:val="20"/>
          <w:lang w:eastAsia="en-US"/>
        </w:rPr>
        <w:t>-</w:t>
      </w:r>
      <w:r>
        <w:rPr>
          <w:rFonts w:eastAsia="Calibri"/>
          <w:sz w:val="20"/>
          <w:szCs w:val="20"/>
          <w:lang w:eastAsia="en-US"/>
        </w:rPr>
        <w:t>PUAP: /</w:t>
      </w:r>
      <w:proofErr w:type="spellStart"/>
      <w:r w:rsidR="002255D7">
        <w:rPr>
          <w:rFonts w:eastAsia="Calibri"/>
          <w:sz w:val="20"/>
          <w:szCs w:val="20"/>
          <w:lang w:eastAsia="en-US"/>
        </w:rPr>
        <w:t>uglubawa</w:t>
      </w:r>
      <w:proofErr w:type="spellEnd"/>
      <w:r>
        <w:rPr>
          <w:rFonts w:eastAsia="Calibri"/>
          <w:sz w:val="20"/>
          <w:szCs w:val="20"/>
          <w:u w:val="single"/>
          <w:lang w:eastAsia="en-US"/>
        </w:rPr>
        <w:t>/</w:t>
      </w:r>
      <w:proofErr w:type="spellStart"/>
      <w:r w:rsidR="002255D7">
        <w:rPr>
          <w:rFonts w:eastAsia="Calibri"/>
          <w:sz w:val="20"/>
          <w:szCs w:val="20"/>
          <w:u w:val="single"/>
          <w:lang w:eastAsia="en-US"/>
        </w:rPr>
        <w:t>S</w:t>
      </w:r>
      <w:r>
        <w:rPr>
          <w:rFonts w:eastAsia="Calibri"/>
          <w:sz w:val="20"/>
          <w:szCs w:val="20"/>
          <w:u w:val="single"/>
          <w:lang w:eastAsia="en-US"/>
        </w:rPr>
        <w:t>krytka</w:t>
      </w:r>
      <w:r w:rsidR="002255D7">
        <w:rPr>
          <w:rFonts w:eastAsia="Calibri"/>
          <w:sz w:val="20"/>
          <w:szCs w:val="20"/>
          <w:u w:val="single"/>
          <w:lang w:eastAsia="en-US"/>
        </w:rPr>
        <w:t>ESP</w:t>
      </w:r>
      <w:proofErr w:type="spellEnd"/>
      <w:r w:rsidR="002255D7">
        <w:rPr>
          <w:rFonts w:eastAsia="Calibri"/>
          <w:sz w:val="20"/>
          <w:szCs w:val="20"/>
          <w:u w:val="single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>.</w:t>
      </w:r>
    </w:p>
    <w:p w14:paraId="363C7AAE" w14:textId="15EB8B50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Dane kontaktowe do Inspektora Ochrony Danych: e-mail: </w:t>
      </w:r>
      <w:hyperlink r:id="rId6" w:history="1">
        <w:r w:rsidR="009C30A2" w:rsidRPr="005361B5">
          <w:rPr>
            <w:rStyle w:val="Hipercze"/>
            <w:rFonts w:eastAsia="Calibri"/>
            <w:sz w:val="20"/>
            <w:szCs w:val="20"/>
            <w:lang w:eastAsia="en-US"/>
          </w:rPr>
          <w:t>iod@gminalubawa..pl</w:t>
        </w:r>
      </w:hyperlink>
    </w:p>
    <w:p w14:paraId="493B299F" w14:textId="77777777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Pani/Pana dane osobowe przetwarzane będą w celu rozpatrzenia wniosku i załatwienia sprawy lub przetwarzane będą w zakresie podanym w formularzu. </w:t>
      </w:r>
    </w:p>
    <w:p w14:paraId="7DB88C61" w14:textId="67CA1686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Pani/Pana dane osobowe będą przetwarzane zgodnie z obowiązującymi przepisami prawa w zakresie wynikającym z ustawy z dnia 21 marca 1985 r. o drogach publicznych (Dz.U.20</w:t>
      </w:r>
      <w:r w:rsidR="004F6C70">
        <w:rPr>
          <w:rFonts w:eastAsia="Calibri"/>
          <w:sz w:val="20"/>
          <w:szCs w:val="20"/>
          <w:lang w:eastAsia="en-US"/>
        </w:rPr>
        <w:t>22</w:t>
      </w:r>
      <w:r>
        <w:rPr>
          <w:rFonts w:eastAsia="Calibri"/>
          <w:sz w:val="20"/>
          <w:szCs w:val="20"/>
          <w:lang w:eastAsia="en-US"/>
        </w:rPr>
        <w:t>.</w:t>
      </w:r>
      <w:r w:rsidR="004F6C70">
        <w:rPr>
          <w:rFonts w:eastAsia="Calibri"/>
          <w:sz w:val="20"/>
          <w:szCs w:val="20"/>
          <w:lang w:eastAsia="en-US"/>
        </w:rPr>
        <w:t>1693</w:t>
      </w: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t.j</w:t>
      </w:r>
      <w:proofErr w:type="spellEnd"/>
      <w:r>
        <w:rPr>
          <w:rFonts w:eastAsia="Calibri"/>
          <w:sz w:val="20"/>
          <w:szCs w:val="20"/>
          <w:lang w:eastAsia="en-US"/>
        </w:rPr>
        <w:t>. ze zm.) wyłącznie w celach wyraźnie w niej wskazanych.</w:t>
      </w:r>
    </w:p>
    <w:p w14:paraId="2BEE5A5A" w14:textId="77777777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Pani/Pana dane osobowe nie będą przekazywane do państw trzecich ani organizacji międzynarodowych.</w:t>
      </w:r>
    </w:p>
    <w:p w14:paraId="720D04EF" w14:textId="77777777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Dostęp do Pani/Pana danych osobowych mają wyłącznie podmioty uprawnione do uzyskania danych osobowych na podstawie przepisów prawa oraz podmioty współpracujące w zakresie obsługi administracyjnej i informatycznej Urzędu Miejskiego.</w:t>
      </w:r>
    </w:p>
    <w:p w14:paraId="788347A5" w14:textId="77777777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Zebrane dane będą przetwarzane zgodnie z przepisami prawa przez okres niezbędny do realizacji celu dla którego zostały pozyskane i przechowywane w sposób wskazany w instrukcji archiwalnej.</w:t>
      </w:r>
    </w:p>
    <w:p w14:paraId="5F608AD6" w14:textId="77777777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Przysługuje Pani/Panu, w przypadkach określonych przepisami, prawo dostępu do treści swoich danych oraz ich sprostowania, usunięcia, ograniczenia przetwarzania, przenoszenia danych, wniesienia sprzeciwu wobec ich przetwarzania, prawo do cofnięcia zgody na przetwarzanie danych.</w:t>
      </w:r>
    </w:p>
    <w:p w14:paraId="15BB245D" w14:textId="77777777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Przysługuje Pani/Panu prawo wniesienia skargi do Prezesa Urzędu Ochrony Danych Osobowych, </w:t>
      </w:r>
      <w:r>
        <w:rPr>
          <w:rFonts w:eastAsia="Calibri"/>
          <w:sz w:val="20"/>
          <w:szCs w:val="20"/>
          <w:lang w:eastAsia="en-US"/>
        </w:rPr>
        <w:br/>
        <w:t>w przypadku gdy uzna Pani/Pan, iż przetwarzanie danych jest niezgodne z przepisami ogólnego rozporządzenia o ochronie danych osobowych (RODO).</w:t>
      </w:r>
    </w:p>
    <w:p w14:paraId="476EB77C" w14:textId="77777777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Podanie przez Panią/Pana danych osobowych jest wymogiem ustawowym, w przypadku niepodania danych nie jest możliwe rozpoznanie wniosku i załatwienie sprawy.</w:t>
      </w:r>
    </w:p>
    <w:p w14:paraId="7D81F69F" w14:textId="77777777" w:rsidR="003B18AD" w:rsidRDefault="003B18AD" w:rsidP="003B18AD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Pani/Pana dane osobowe nie podlegają zautomatyzowanemu podejmowaniu decyzji, w tym profilowaniu.</w:t>
      </w:r>
    </w:p>
    <w:p w14:paraId="7DDF2526" w14:textId="3AF263FE" w:rsidR="003B18AD" w:rsidRDefault="003B18AD" w:rsidP="003B18AD">
      <w:pPr>
        <w:numPr>
          <w:ilvl w:val="0"/>
          <w:numId w:val="3"/>
        </w:numPr>
        <w:suppressAutoHyphens w:val="0"/>
        <w:spacing w:after="120" w:line="276" w:lineRule="auto"/>
        <w:ind w:left="425" w:hanging="425"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Więcej informacji można uzyskać na stronie Biuletynu Informacji Publicznej Urzędu </w:t>
      </w:r>
      <w:r w:rsidR="009C30A2">
        <w:rPr>
          <w:sz w:val="20"/>
          <w:szCs w:val="20"/>
        </w:rPr>
        <w:t>Gminy Lubawa</w:t>
      </w:r>
    </w:p>
    <w:p w14:paraId="74A11884" w14:textId="77777777" w:rsidR="003B18AD" w:rsidRDefault="003B18AD" w:rsidP="003B18AD">
      <w:pPr>
        <w:suppressAutoHyphens w:val="0"/>
        <w:spacing w:before="12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Oświadczam, iż zapoznałam/</w:t>
      </w:r>
      <w:proofErr w:type="spellStart"/>
      <w:r>
        <w:rPr>
          <w:rFonts w:eastAsia="Calibri"/>
          <w:b/>
          <w:sz w:val="20"/>
          <w:szCs w:val="20"/>
          <w:lang w:eastAsia="en-US"/>
        </w:rPr>
        <w:t>łem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się z powyższą klauzulą.</w:t>
      </w:r>
    </w:p>
    <w:p w14:paraId="63366794" w14:textId="77777777" w:rsidR="003B18AD" w:rsidRDefault="003B18AD" w:rsidP="003B18AD">
      <w:pPr>
        <w:tabs>
          <w:tab w:val="left" w:pos="0"/>
          <w:tab w:val="left" w:pos="2694"/>
          <w:tab w:val="left" w:pos="5812"/>
          <w:tab w:val="left" w:pos="8222"/>
        </w:tabs>
        <w:suppressAutoHyphens w:val="0"/>
        <w:jc w:val="both"/>
        <w:rPr>
          <w:rFonts w:eastAsia="Calibri"/>
          <w:szCs w:val="20"/>
          <w:u w:val="dotted"/>
          <w:lang w:eastAsia="en-US"/>
        </w:rPr>
      </w:pPr>
    </w:p>
    <w:p w14:paraId="39307AB3" w14:textId="77777777" w:rsidR="003B18AD" w:rsidRDefault="003B18AD" w:rsidP="003B18AD">
      <w:pPr>
        <w:tabs>
          <w:tab w:val="left" w:pos="851"/>
          <w:tab w:val="left" w:pos="3686"/>
          <w:tab w:val="left" w:pos="5670"/>
          <w:tab w:val="left" w:pos="8222"/>
        </w:tabs>
        <w:suppressAutoHyphens w:val="0"/>
        <w:spacing w:before="360"/>
        <w:jc w:val="both"/>
        <w:rPr>
          <w:rFonts w:eastAsia="Calibri"/>
          <w:szCs w:val="20"/>
          <w:u w:val="dotted"/>
          <w:lang w:eastAsia="en-US"/>
        </w:rPr>
      </w:pPr>
      <w:r>
        <w:rPr>
          <w:rFonts w:eastAsia="Calibri"/>
          <w:szCs w:val="20"/>
          <w:lang w:eastAsia="en-US"/>
        </w:rPr>
        <w:tab/>
      </w:r>
      <w:r>
        <w:rPr>
          <w:rFonts w:eastAsia="Calibri"/>
          <w:szCs w:val="20"/>
          <w:u w:val="dotted"/>
          <w:lang w:eastAsia="en-US"/>
        </w:rPr>
        <w:tab/>
      </w:r>
      <w:r>
        <w:rPr>
          <w:rFonts w:eastAsia="Calibri"/>
          <w:szCs w:val="20"/>
          <w:lang w:eastAsia="en-US"/>
        </w:rPr>
        <w:tab/>
      </w:r>
      <w:r>
        <w:rPr>
          <w:rFonts w:eastAsia="Calibri"/>
          <w:szCs w:val="20"/>
          <w:u w:val="dotted"/>
          <w:lang w:eastAsia="en-US"/>
        </w:rPr>
        <w:tab/>
      </w:r>
    </w:p>
    <w:p w14:paraId="13DFE804" w14:textId="77777777" w:rsidR="003B18AD" w:rsidRDefault="003B18AD" w:rsidP="003B18AD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(data)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                             (podpis wnioskodawcy) </w:t>
      </w:r>
    </w:p>
    <w:p w14:paraId="0FD4A3C5" w14:textId="77777777" w:rsidR="003B18AD" w:rsidRDefault="003B18AD" w:rsidP="003B18AD">
      <w:pPr>
        <w:suppressAutoHyphens w:val="0"/>
        <w:spacing w:before="360" w:line="360" w:lineRule="auto"/>
        <w:rPr>
          <w:rFonts w:eastAsia="Calibri"/>
          <w:sz w:val="16"/>
          <w:szCs w:val="16"/>
          <w:lang w:eastAsia="en-US"/>
        </w:rPr>
      </w:pPr>
    </w:p>
    <w:p w14:paraId="2CE034BF" w14:textId="77777777" w:rsidR="00F45CA0" w:rsidRDefault="00F45CA0"/>
    <w:sectPr w:rsidR="00F45CA0" w:rsidSect="00A92F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17269F"/>
    <w:multiLevelType w:val="hybridMultilevel"/>
    <w:tmpl w:val="B1E2D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0BA4"/>
    <w:multiLevelType w:val="hybridMultilevel"/>
    <w:tmpl w:val="762E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A8"/>
    <w:rsid w:val="002255D7"/>
    <w:rsid w:val="003B18AD"/>
    <w:rsid w:val="004F6C70"/>
    <w:rsid w:val="00532DA8"/>
    <w:rsid w:val="009C30A2"/>
    <w:rsid w:val="00A92F59"/>
    <w:rsid w:val="00B47618"/>
    <w:rsid w:val="00F4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6686"/>
  <w15:chartTrackingRefBased/>
  <w15:docId w15:val="{572CE3BC-D8D6-4A34-BEEB-7FCFCD41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8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B18A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18AD"/>
    <w:pPr>
      <w:ind w:left="294" w:hanging="29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1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B1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lubawa..pl" TargetMode="External"/><Relationship Id="rId5" Type="http://schemas.openxmlformats.org/officeDocument/2006/relationships/hyperlink" Target="mailto:urzad@gminalub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Baczewski</dc:creator>
  <cp:keywords/>
  <dc:description/>
  <cp:lastModifiedBy>Andrzej Baczewski</cp:lastModifiedBy>
  <cp:revision>6</cp:revision>
  <cp:lastPrinted>2023-03-10T13:38:00Z</cp:lastPrinted>
  <dcterms:created xsi:type="dcterms:W3CDTF">2023-03-10T13:23:00Z</dcterms:created>
  <dcterms:modified xsi:type="dcterms:W3CDTF">2023-03-10T14:14:00Z</dcterms:modified>
</cp:coreProperties>
</file>